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3C" w:rsidRDefault="0080033C" w:rsidP="0080033C">
      <w:pPr>
        <w:rPr>
          <w:noProof/>
        </w:rPr>
      </w:pPr>
      <w:r>
        <w:rPr>
          <w:noProof/>
        </w:rPr>
        <w:t>Name: ____________________________   Formative Scores: #1: _____ #2:_____ #3:_____ #4:_____ #5:_____ #6:_____</w:t>
      </w:r>
    </w:p>
    <w:p w:rsidR="0080033C" w:rsidRDefault="0080033C" w:rsidP="0080033C">
      <w:pPr>
        <w:jc w:val="center"/>
        <w:rPr>
          <w:b/>
          <w:noProof/>
        </w:rPr>
      </w:pPr>
      <w:r w:rsidRPr="005F7D5C">
        <w:rPr>
          <w:b/>
          <w:noProof/>
        </w:rPr>
        <w:t>HW #</w:t>
      </w:r>
      <w:r>
        <w:rPr>
          <w:b/>
          <w:noProof/>
        </w:rPr>
        <w:t>9</w:t>
      </w:r>
    </w:p>
    <w:p w:rsidR="0080033C" w:rsidRDefault="0080033C" w:rsidP="0080033C">
      <w:pPr>
        <w:rPr>
          <w:rFonts w:ascii="Calibri" w:hAnsi="Calibri" w:cs="Calibri"/>
        </w:rPr>
      </w:pPr>
      <w:r w:rsidRPr="00253CCB">
        <w:rPr>
          <w:b/>
          <w:u w:val="single"/>
        </w:rPr>
        <w:t>Learning Target #1</w:t>
      </w:r>
      <w:r w:rsidRPr="00253CCB">
        <w:rPr>
          <w:b/>
        </w:rPr>
        <w:t>:</w:t>
      </w:r>
      <w:r w:rsidRPr="00253CCB">
        <w:rPr>
          <w:rFonts w:ascii="Calibri" w:hAnsi="Calibri" w:cs="Calibri"/>
        </w:rPr>
        <w:t xml:space="preserve"> “I can apply the rules of exponents.”  N-RN.1, N-RN.2</w:t>
      </w:r>
    </w:p>
    <w:p w:rsidR="0080033C" w:rsidRDefault="0080033C" w:rsidP="0080033C">
      <w:pPr>
        <w:rPr>
          <w:rFonts w:ascii="Calibri" w:hAnsi="Calibri" w:cs="Calibri"/>
        </w:rPr>
      </w:pPr>
      <w:r w:rsidRPr="0080033C">
        <w:rPr>
          <w:rFonts w:ascii="Calibri" w:hAnsi="Calibri" w:cs="Calibri"/>
          <w:b/>
          <w:bCs/>
        </w:rPr>
        <w:t>5-9.</w:t>
      </w:r>
      <w:r w:rsidRPr="0080033C">
        <w:rPr>
          <w:rFonts w:ascii="Calibri" w:hAnsi="Calibri" w:cs="Calibri"/>
        </w:rPr>
        <w:t> Benjamin is taking Algebra 1 and is stuck on the problem shown below. Examine his work so far and help him by showing and explaining the remaining steps.  </w:t>
      </w:r>
      <w:hyperlink r:id="rId5" w:tgtFrame="_blank" w:history="1">
        <w:r w:rsidRPr="0080033C">
          <w:rPr>
            <w:rStyle w:val="Hyperlink"/>
            <w:rFonts w:ascii="Calibri" w:hAnsi="Calibri" w:cs="Calibri"/>
          </w:rPr>
          <w:t xml:space="preserve">Homework Help </w:t>
        </w:r>
        <w:r w:rsidRPr="0080033C">
          <w:rPr>
            <w:rStyle w:val="Hyperlink"/>
            <w:rFonts w:ascii="Segoe UI Symbol" w:hAnsi="Segoe UI Symbol" w:cs="Segoe UI Symbol"/>
          </w:rPr>
          <w:t>✎</w:t>
        </w:r>
      </w:hyperlink>
      <w:r w:rsidRPr="0080033C">
        <w:rPr>
          <w:rFonts w:ascii="Calibri" w:hAnsi="Calibri" w:cs="Calibri"/>
        </w:rPr>
        <w:br/>
      </w:r>
      <w:r w:rsidRPr="0080033C">
        <w:rPr>
          <w:rFonts w:ascii="Calibri" w:hAnsi="Calibri" w:cs="Calibri"/>
        </w:rPr>
        <w:br/>
        <w:t>Original problem: Simplify (3</w:t>
      </w:r>
      <w:r w:rsidRPr="0080033C">
        <w:rPr>
          <w:rFonts w:ascii="Calibri" w:hAnsi="Calibri" w:cs="Calibri"/>
          <w:i/>
          <w:iCs/>
        </w:rPr>
        <w:t>a</w:t>
      </w:r>
      <w:r w:rsidRPr="0080033C">
        <w:rPr>
          <w:rFonts w:ascii="Calibri" w:hAnsi="Calibri" w:cs="Calibri"/>
          <w:vertAlign w:val="superscript"/>
        </w:rPr>
        <w:t>−2</w:t>
      </w:r>
      <w:r w:rsidRPr="0080033C">
        <w:rPr>
          <w:rFonts w:ascii="Calibri" w:hAnsi="Calibri" w:cs="Calibri"/>
          <w:i/>
          <w:iCs/>
        </w:rPr>
        <w:t>b</w:t>
      </w:r>
      <w:r w:rsidRPr="0080033C">
        <w:rPr>
          <w:rFonts w:ascii="Calibri" w:hAnsi="Calibri" w:cs="Calibri"/>
        </w:rPr>
        <w:t>)</w:t>
      </w:r>
      <w:r w:rsidRPr="0080033C">
        <w:rPr>
          <w:rFonts w:ascii="Calibri" w:hAnsi="Calibri" w:cs="Calibri"/>
          <w:vertAlign w:val="superscript"/>
        </w:rPr>
        <w:t>3</w:t>
      </w:r>
      <w:r w:rsidRPr="0080033C">
        <w:rPr>
          <w:rFonts w:ascii="Calibri" w:hAnsi="Calibri" w:cs="Calibri"/>
        </w:rPr>
        <w:t>.</w:t>
      </w:r>
      <w:r w:rsidRPr="0080033C">
        <w:rPr>
          <w:rFonts w:ascii="Calibri" w:hAnsi="Calibri" w:cs="Calibri"/>
        </w:rPr>
        <w:br/>
      </w:r>
      <w:r w:rsidRPr="0080033C">
        <w:rPr>
          <w:rFonts w:ascii="Calibri" w:hAnsi="Calibri" w:cs="Calibri"/>
        </w:rPr>
        <w:br/>
        <w:t>He knows that (3</w:t>
      </w:r>
      <w:r w:rsidRPr="0080033C">
        <w:rPr>
          <w:rFonts w:ascii="Calibri" w:hAnsi="Calibri" w:cs="Calibri"/>
          <w:i/>
          <w:iCs/>
        </w:rPr>
        <w:t>a</w:t>
      </w:r>
      <w:r w:rsidRPr="0080033C">
        <w:rPr>
          <w:rFonts w:ascii="Calibri" w:hAnsi="Calibri" w:cs="Calibri"/>
          <w:vertAlign w:val="superscript"/>
        </w:rPr>
        <w:t>−2</w:t>
      </w:r>
      <w:r w:rsidRPr="0080033C">
        <w:rPr>
          <w:rFonts w:ascii="Calibri" w:hAnsi="Calibri" w:cs="Calibri"/>
          <w:i/>
          <w:iCs/>
        </w:rPr>
        <w:t>b</w:t>
      </w:r>
      <w:r w:rsidRPr="0080033C">
        <w:rPr>
          <w:rFonts w:ascii="Calibri" w:hAnsi="Calibri" w:cs="Calibri"/>
        </w:rPr>
        <w:t>)</w:t>
      </w:r>
      <w:r w:rsidRPr="0080033C">
        <w:rPr>
          <w:rFonts w:ascii="Calibri" w:hAnsi="Calibri" w:cs="Calibri"/>
          <w:vertAlign w:val="superscript"/>
        </w:rPr>
        <w:t>3</w:t>
      </w:r>
      <w:r w:rsidRPr="0080033C">
        <w:rPr>
          <w:rFonts w:ascii="Calibri" w:hAnsi="Calibri" w:cs="Calibri"/>
        </w:rPr>
        <w:t> = (3</w:t>
      </w:r>
      <w:r w:rsidRPr="0080033C">
        <w:rPr>
          <w:rFonts w:ascii="Calibri" w:hAnsi="Calibri" w:cs="Calibri"/>
          <w:i/>
          <w:iCs/>
        </w:rPr>
        <w:t>a</w:t>
      </w:r>
      <w:r w:rsidRPr="0080033C">
        <w:rPr>
          <w:rFonts w:ascii="Calibri" w:hAnsi="Calibri" w:cs="Calibri"/>
          <w:vertAlign w:val="superscript"/>
        </w:rPr>
        <w:t>−2</w:t>
      </w:r>
      <w:r w:rsidRPr="0080033C">
        <w:rPr>
          <w:rFonts w:ascii="Calibri" w:hAnsi="Calibri" w:cs="Calibri"/>
          <w:i/>
          <w:iCs/>
        </w:rPr>
        <w:t>b</w:t>
      </w:r>
      <w:r w:rsidRPr="0080033C">
        <w:rPr>
          <w:rFonts w:ascii="Calibri" w:hAnsi="Calibri" w:cs="Calibri"/>
        </w:rPr>
        <w:t>)(3</w:t>
      </w:r>
      <w:r w:rsidRPr="0080033C">
        <w:rPr>
          <w:rFonts w:ascii="Calibri" w:hAnsi="Calibri" w:cs="Calibri"/>
          <w:i/>
          <w:iCs/>
        </w:rPr>
        <w:t>a</w:t>
      </w:r>
      <w:r w:rsidRPr="0080033C">
        <w:rPr>
          <w:rFonts w:ascii="Calibri" w:hAnsi="Calibri" w:cs="Calibri"/>
          <w:vertAlign w:val="superscript"/>
        </w:rPr>
        <w:t>−2</w:t>
      </w:r>
      <w:r w:rsidRPr="0080033C">
        <w:rPr>
          <w:rFonts w:ascii="Calibri" w:hAnsi="Calibri" w:cs="Calibri"/>
          <w:i/>
          <w:iCs/>
        </w:rPr>
        <w:t>b</w:t>
      </w:r>
      <w:r w:rsidRPr="0080033C">
        <w:rPr>
          <w:rFonts w:ascii="Calibri" w:hAnsi="Calibri" w:cs="Calibri"/>
        </w:rPr>
        <w:t>)(3</w:t>
      </w:r>
      <w:r w:rsidRPr="0080033C">
        <w:rPr>
          <w:rFonts w:ascii="Calibri" w:hAnsi="Calibri" w:cs="Calibri"/>
          <w:i/>
          <w:iCs/>
        </w:rPr>
        <w:t>a</w:t>
      </w:r>
      <w:r w:rsidRPr="0080033C">
        <w:rPr>
          <w:rFonts w:ascii="Calibri" w:hAnsi="Calibri" w:cs="Calibri"/>
          <w:vertAlign w:val="superscript"/>
        </w:rPr>
        <w:t>−2</w:t>
      </w:r>
      <w:r w:rsidRPr="0080033C">
        <w:rPr>
          <w:rFonts w:ascii="Calibri" w:hAnsi="Calibri" w:cs="Calibri"/>
          <w:i/>
          <w:iCs/>
        </w:rPr>
        <w:t>b</w:t>
      </w:r>
      <w:r w:rsidRPr="0080033C">
        <w:rPr>
          <w:rFonts w:ascii="Calibri" w:hAnsi="Calibri" w:cs="Calibri"/>
        </w:rPr>
        <w:t>). Now what?</w:t>
      </w:r>
    </w:p>
    <w:p w:rsidR="0080033C" w:rsidRDefault="0080033C" w:rsidP="0080033C">
      <w:pPr>
        <w:rPr>
          <w:rFonts w:ascii="Calibri" w:hAnsi="Calibri" w:cs="Calibri"/>
        </w:rPr>
      </w:pPr>
    </w:p>
    <w:p w:rsidR="002872C3" w:rsidRDefault="002872C3" w:rsidP="0080033C">
      <w:pPr>
        <w:rPr>
          <w:rFonts w:ascii="Calibri" w:hAnsi="Calibri" w:cs="Calibri"/>
        </w:rPr>
      </w:pPr>
    </w:p>
    <w:p w:rsidR="0080033C" w:rsidRPr="0080033C" w:rsidRDefault="0080033C" w:rsidP="0080033C">
      <w:pPr>
        <w:rPr>
          <w:rFonts w:ascii="Calibri" w:hAnsi="Calibri" w:cs="Calibri"/>
        </w:rPr>
      </w:pPr>
    </w:p>
    <w:p w:rsidR="0080033C" w:rsidRPr="0080033C" w:rsidRDefault="0080033C" w:rsidP="0080033C">
      <w:pPr>
        <w:rPr>
          <w:rFonts w:ascii="Calibri" w:hAnsi="Calibri" w:cs="Calibri"/>
        </w:rPr>
      </w:pPr>
      <w:bookmarkStart w:id="0" w:name="5-10"/>
      <w:bookmarkEnd w:id="0"/>
      <w:r w:rsidRPr="0080033C">
        <w:rPr>
          <w:rFonts w:ascii="Calibri" w:hAnsi="Calibri" w:cs="Calibri"/>
          <w:b/>
          <w:bCs/>
        </w:rPr>
        <w:t>5-10.</w:t>
      </w:r>
      <w:r w:rsidRPr="0080033C">
        <w:rPr>
          <w:rFonts w:ascii="Calibri" w:hAnsi="Calibri" w:cs="Calibri"/>
        </w:rPr>
        <w:t> Simplify each expression below. Assume that the denominator in part (b) is not equal to zero.  </w:t>
      </w:r>
      <w:hyperlink r:id="rId6" w:tgtFrame="_blank" w:history="1">
        <w:r w:rsidRPr="0080033C">
          <w:rPr>
            <w:rStyle w:val="Hyperlink"/>
            <w:rFonts w:ascii="Calibri" w:hAnsi="Calibri" w:cs="Calibri"/>
          </w:rPr>
          <w:t xml:space="preserve">Homework Help </w:t>
        </w:r>
        <w:r w:rsidRPr="0080033C">
          <w:rPr>
            <w:rStyle w:val="Hyperlink"/>
            <w:rFonts w:ascii="Segoe UI Symbol" w:hAnsi="Segoe UI Symbol" w:cs="Segoe UI Symbol"/>
          </w:rPr>
          <w:t>✎</w:t>
        </w:r>
      </w:hyperlink>
    </w:p>
    <w:p w:rsidR="0080033C" w:rsidRPr="0080033C" w:rsidRDefault="0080033C" w:rsidP="0080033C">
      <w:pPr>
        <w:rPr>
          <w:rFonts w:ascii="Calibri" w:hAnsi="Calibri" w:cs="Calibri"/>
        </w:rPr>
      </w:pPr>
      <w:r>
        <w:rPr>
          <w:rFonts w:ascii="Calibri" w:hAnsi="Calibri" w:cs="Calibri"/>
        </w:rPr>
        <w:t xml:space="preserve">a.)   </w:t>
      </w:r>
      <w:r w:rsidRPr="0080033C">
        <w:rPr>
          <w:rFonts w:ascii="Calibri" w:hAnsi="Calibri" w:cs="Calibri"/>
        </w:rPr>
        <w:t>(</w:t>
      </w:r>
      <w:r w:rsidRPr="0080033C">
        <w:rPr>
          <w:rFonts w:ascii="Calibri" w:hAnsi="Calibri" w:cs="Calibri"/>
          <w:i/>
          <w:iCs/>
        </w:rPr>
        <w:t>x</w:t>
      </w:r>
      <w:r w:rsidRPr="0080033C">
        <w:rPr>
          <w:rFonts w:ascii="Calibri" w:hAnsi="Calibri" w:cs="Calibri"/>
          <w:vertAlign w:val="superscript"/>
        </w:rPr>
        <w:t>3</w:t>
      </w:r>
      <w:r w:rsidRPr="0080033C">
        <w:rPr>
          <w:rFonts w:ascii="Calibri" w:hAnsi="Calibri" w:cs="Calibri"/>
        </w:rPr>
        <w:t>)(</w:t>
      </w:r>
      <w:r w:rsidRPr="0080033C">
        <w:rPr>
          <w:rFonts w:ascii="Calibri" w:hAnsi="Calibri" w:cs="Calibri"/>
          <w:i/>
          <w:iCs/>
        </w:rPr>
        <w:t>x</w:t>
      </w:r>
      <w:r w:rsidRPr="0080033C">
        <w:rPr>
          <w:rFonts w:ascii="Calibri" w:hAnsi="Calibri" w:cs="Calibri"/>
          <w:vertAlign w:val="superscript"/>
        </w:rPr>
        <w:t>−2</w:t>
      </w:r>
      <w:r w:rsidRPr="0080033C">
        <w:rPr>
          <w:rFonts w:ascii="Calibri" w:hAnsi="Calibri" w:cs="Calibri"/>
        </w:rPr>
        <w:t>)</w:t>
      </w:r>
      <w:r>
        <w:rPr>
          <w:rFonts w:ascii="Calibri" w:hAnsi="Calibri" w:cs="Calibri"/>
        </w:rPr>
        <w:t xml:space="preserve">                                b.) </w:t>
      </w:r>
      <m:oMath>
        <m:f>
          <m:fPr>
            <m:ctrlPr>
              <w:rPr>
                <w:rFonts w:ascii="Cambria Math" w:hAnsi="Cambria Math" w:cs="Calibri"/>
                <w:i/>
                <w:sz w:val="28"/>
              </w:rPr>
            </m:ctrlPr>
          </m:fPr>
          <m:num>
            <m:sSup>
              <m:sSupPr>
                <m:ctrlPr>
                  <w:rPr>
                    <w:rFonts w:ascii="Cambria Math" w:hAnsi="Cambria Math" w:cs="Calibri"/>
                    <w:i/>
                    <w:sz w:val="28"/>
                  </w:rPr>
                </m:ctrlPr>
              </m:sSupPr>
              <m:e>
                <m:r>
                  <w:rPr>
                    <w:rFonts w:ascii="Cambria Math" w:hAnsi="Cambria Math" w:cs="Calibri"/>
                    <w:sz w:val="28"/>
                  </w:rPr>
                  <m:t>y</m:t>
                </m:r>
              </m:e>
              <m:sup>
                <m:r>
                  <w:rPr>
                    <w:rFonts w:ascii="Cambria Math" w:hAnsi="Cambria Math" w:cs="Calibri"/>
                    <w:sz w:val="28"/>
                  </w:rPr>
                  <m:t>5</m:t>
                </m:r>
              </m:sup>
            </m:sSup>
          </m:num>
          <m:den>
            <m:sSup>
              <m:sSupPr>
                <m:ctrlPr>
                  <w:rPr>
                    <w:rFonts w:ascii="Cambria Math" w:hAnsi="Cambria Math" w:cs="Calibri"/>
                    <w:i/>
                    <w:sz w:val="28"/>
                  </w:rPr>
                </m:ctrlPr>
              </m:sSupPr>
              <m:e>
                <m:r>
                  <w:rPr>
                    <w:rFonts w:ascii="Cambria Math" w:hAnsi="Cambria Math" w:cs="Calibri"/>
                    <w:sz w:val="28"/>
                  </w:rPr>
                  <m:t>y</m:t>
                </m:r>
              </m:e>
              <m:sup>
                <m:r>
                  <w:rPr>
                    <w:rFonts w:ascii="Cambria Math" w:hAnsi="Cambria Math" w:cs="Calibri"/>
                    <w:sz w:val="28"/>
                  </w:rPr>
                  <m:t>-2</m:t>
                </m:r>
              </m:sup>
            </m:sSup>
          </m:den>
        </m:f>
      </m:oMath>
      <w:r>
        <w:rPr>
          <w:rFonts w:ascii="Calibri" w:hAnsi="Calibri" w:cs="Calibri"/>
        </w:rPr>
        <w:t xml:space="preserve">                            c.)     </w:t>
      </w:r>
      <w:r w:rsidRPr="0080033C">
        <w:rPr>
          <w:rFonts w:ascii="Calibri" w:hAnsi="Calibri" w:cs="Calibri"/>
        </w:rPr>
        <w:t>4</w:t>
      </w:r>
      <w:r w:rsidRPr="0080033C">
        <w:rPr>
          <w:rFonts w:ascii="Calibri" w:hAnsi="Calibri" w:cs="Calibri"/>
          <w:vertAlign w:val="superscript"/>
        </w:rPr>
        <w:t>−1</w:t>
      </w:r>
      <w:r>
        <w:rPr>
          <w:rFonts w:ascii="Calibri" w:hAnsi="Calibri" w:cs="Calibri"/>
          <w:vertAlign w:val="superscript"/>
        </w:rPr>
        <w:t xml:space="preserve">                                         </w:t>
      </w:r>
      <w:r>
        <w:rPr>
          <w:rFonts w:ascii="Calibri" w:hAnsi="Calibri" w:cs="Calibri"/>
        </w:rPr>
        <w:t xml:space="preserve">d.)    </w:t>
      </w:r>
      <w:r w:rsidRPr="0080033C">
        <w:rPr>
          <w:rFonts w:ascii="Calibri" w:hAnsi="Calibri" w:cs="Calibri"/>
        </w:rPr>
        <w:t>(4</w:t>
      </w:r>
      <w:r w:rsidRPr="0080033C">
        <w:rPr>
          <w:rFonts w:ascii="Calibri" w:hAnsi="Calibri" w:cs="Calibri"/>
          <w:i/>
          <w:iCs/>
        </w:rPr>
        <w:t>x</w:t>
      </w:r>
      <w:r w:rsidRPr="0080033C">
        <w:rPr>
          <w:rFonts w:ascii="Calibri" w:hAnsi="Calibri" w:cs="Calibri"/>
          <w:vertAlign w:val="superscript"/>
        </w:rPr>
        <w:t>2</w:t>
      </w:r>
      <w:r w:rsidRPr="0080033C">
        <w:rPr>
          <w:rFonts w:ascii="Calibri" w:hAnsi="Calibri" w:cs="Calibri"/>
        </w:rPr>
        <w:t>)</w:t>
      </w:r>
      <w:r w:rsidRPr="0080033C">
        <w:rPr>
          <w:rFonts w:ascii="Calibri" w:hAnsi="Calibri" w:cs="Calibri"/>
          <w:vertAlign w:val="superscript"/>
        </w:rPr>
        <w:t>3</w:t>
      </w:r>
      <w:r>
        <w:rPr>
          <w:rFonts w:ascii="Calibri" w:hAnsi="Calibri" w:cs="Calibri"/>
          <w:vertAlign w:val="superscript"/>
        </w:rPr>
        <w:t xml:space="preserve">   </w:t>
      </w:r>
      <w:r>
        <w:rPr>
          <w:rFonts w:ascii="Calibri" w:hAnsi="Calibri" w:cs="Calibri"/>
        </w:rPr>
        <w:t xml:space="preserve">              e.) </w:t>
      </w:r>
      <m:oMath>
        <m:sSup>
          <m:sSupPr>
            <m:ctrlPr>
              <w:rPr>
                <w:rFonts w:ascii="Cambria Math" w:hAnsi="Cambria Math" w:cs="Calibri"/>
                <w:i/>
              </w:rPr>
            </m:ctrlPr>
          </m:sSupPr>
          <m:e>
            <m:d>
              <m:dPr>
                <m:ctrlPr>
                  <w:rPr>
                    <w:rFonts w:ascii="Cambria Math" w:hAnsi="Cambria Math" w:cs="Calibri"/>
                    <w:i/>
                  </w:rPr>
                </m:ctrlPr>
              </m:dPr>
              <m:e>
                <m:sSup>
                  <m:sSupPr>
                    <m:ctrlPr>
                      <w:rPr>
                        <w:rFonts w:ascii="Cambria Math" w:hAnsi="Cambria Math" w:cs="Calibri"/>
                        <w:i/>
                      </w:rPr>
                    </m:ctrlPr>
                  </m:sSupPr>
                  <m:e>
                    <m:r>
                      <w:rPr>
                        <w:rFonts w:ascii="Cambria Math" w:hAnsi="Cambria Math" w:cs="Calibri"/>
                      </w:rPr>
                      <m:t>a</m:t>
                    </m:r>
                  </m:e>
                  <m:sup>
                    <m:r>
                      <w:rPr>
                        <w:rFonts w:ascii="Cambria Math" w:hAnsi="Cambria Math" w:cs="Calibri"/>
                      </w:rPr>
                      <m:t>-2</m:t>
                    </m:r>
                  </m:sup>
                </m:sSup>
                <m:r>
                  <w:rPr>
                    <w:rFonts w:ascii="Cambria Math" w:hAnsi="Cambria Math" w:cs="Calibri"/>
                  </w:rPr>
                  <m:t>b</m:t>
                </m:r>
                <m:sSup>
                  <m:sSupPr>
                    <m:ctrlPr>
                      <w:rPr>
                        <w:rFonts w:ascii="Cambria Math" w:hAnsi="Cambria Math" w:cs="Calibri"/>
                        <w:i/>
                      </w:rPr>
                    </m:ctrlPr>
                  </m:sSupPr>
                  <m:e>
                    <m:r>
                      <w:rPr>
                        <w:rFonts w:ascii="Cambria Math" w:hAnsi="Cambria Math" w:cs="Calibri"/>
                      </w:rPr>
                      <m:t>c</m:t>
                    </m:r>
                  </m:e>
                  <m:sup>
                    <m:r>
                      <w:rPr>
                        <w:rFonts w:ascii="Cambria Math" w:hAnsi="Cambria Math" w:cs="Calibri"/>
                      </w:rPr>
                      <m:t>3</m:t>
                    </m:r>
                  </m:sup>
                </m:sSup>
              </m:e>
            </m:d>
          </m:e>
          <m:sup>
            <m:r>
              <w:rPr>
                <w:rFonts w:ascii="Cambria Math" w:hAnsi="Cambria Math" w:cs="Calibri"/>
              </w:rPr>
              <m:t>0</m:t>
            </m:r>
          </m:sup>
        </m:sSup>
      </m:oMath>
    </w:p>
    <w:p w:rsidR="0080033C" w:rsidRDefault="0080033C" w:rsidP="0080033C">
      <w:pPr>
        <w:rPr>
          <w:rFonts w:ascii="Calibri" w:hAnsi="Calibri" w:cs="Calibri"/>
        </w:rPr>
      </w:pPr>
    </w:p>
    <w:p w:rsidR="002872C3" w:rsidRDefault="002872C3" w:rsidP="0080033C">
      <w:pPr>
        <w:rPr>
          <w:rFonts w:ascii="Calibri" w:hAnsi="Calibri" w:cs="Calibri"/>
        </w:rPr>
      </w:pPr>
    </w:p>
    <w:p w:rsidR="0080033C" w:rsidRDefault="0080033C" w:rsidP="0080033C">
      <w:pPr>
        <w:rPr>
          <w:rFonts w:ascii="Calibri" w:hAnsi="Calibri" w:cs="Calibri"/>
        </w:rPr>
      </w:pPr>
    </w:p>
    <w:p w:rsidR="0080033C" w:rsidRDefault="0080033C" w:rsidP="0080033C">
      <w:r w:rsidRPr="00253CCB">
        <w:rPr>
          <w:b/>
          <w:u w:val="single"/>
        </w:rPr>
        <w:t xml:space="preserve">Learning Target #3: </w:t>
      </w:r>
      <w:r w:rsidRPr="00253CCB">
        <w:t>“</w:t>
      </w:r>
      <w:r>
        <w:t xml:space="preserve">I can investigate the family of exponential functions through the four different representations, graph, table, equation, and situation, and I can interpret the key features/parameters.” </w:t>
      </w:r>
      <w:r w:rsidRPr="00253CCB">
        <w:t>F-IF.4, F-IF.7e, F-LE.2, F-LE.5</w:t>
      </w:r>
    </w:p>
    <w:p w:rsidR="0080033C" w:rsidRDefault="0080033C" w:rsidP="0080033C">
      <w:pPr>
        <w:rPr>
          <w:noProof/>
        </w:rPr>
      </w:pPr>
      <w:r w:rsidRPr="0080033C">
        <w:rPr>
          <w:bCs/>
          <w:noProof/>
        </w:rPr>
        <w:t>7-14.</w:t>
      </w:r>
      <w:r w:rsidRPr="0080033C">
        <w:rPr>
          <w:noProof/>
        </w:rPr>
        <w:t> Sketch the shape of the graph of the function </w:t>
      </w:r>
      <w:r w:rsidRPr="0080033C">
        <w:rPr>
          <w:i/>
          <w:iCs/>
          <w:noProof/>
        </w:rPr>
        <w:t>y</w:t>
      </w:r>
      <w:r w:rsidRPr="0080033C">
        <w:rPr>
          <w:noProof/>
        </w:rPr>
        <w:t> = </w:t>
      </w:r>
      <w:r w:rsidRPr="0080033C">
        <w:rPr>
          <w:i/>
          <w:iCs/>
          <w:noProof/>
        </w:rPr>
        <w:t>b</w:t>
      </w:r>
      <w:r w:rsidRPr="0080033C">
        <w:rPr>
          <w:i/>
          <w:iCs/>
          <w:noProof/>
          <w:vertAlign w:val="superscript"/>
        </w:rPr>
        <w:t>x</w:t>
      </w:r>
      <w:r w:rsidRPr="0080033C">
        <w:rPr>
          <w:noProof/>
        </w:rPr>
        <w:t> given each of the following values of </w:t>
      </w:r>
      <w:r w:rsidRPr="0080033C">
        <w:rPr>
          <w:i/>
          <w:iCs/>
          <w:noProof/>
        </w:rPr>
        <w:t>b</w:t>
      </w:r>
      <w:r w:rsidRPr="0080033C">
        <w:rPr>
          <w:noProof/>
        </w:rPr>
        <w:t>. </w:t>
      </w:r>
    </w:p>
    <w:p w:rsidR="0080033C" w:rsidRDefault="0080033C" w:rsidP="0080033C">
      <w:pPr>
        <w:numPr>
          <w:ilvl w:val="0"/>
          <w:numId w:val="3"/>
        </w:numPr>
        <w:rPr>
          <w:i/>
          <w:iCs/>
          <w:noProof/>
        </w:rPr>
        <w:sectPr w:rsidR="0080033C" w:rsidSect="0080033C">
          <w:pgSz w:w="12240" w:h="15840"/>
          <w:pgMar w:top="720" w:right="720" w:bottom="720" w:left="720" w:header="720" w:footer="720" w:gutter="0"/>
          <w:cols w:space="720"/>
          <w:docGrid w:linePitch="360"/>
        </w:sectPr>
      </w:pPr>
    </w:p>
    <w:p w:rsidR="0080033C" w:rsidRPr="0080033C" w:rsidRDefault="0080033C" w:rsidP="0080033C">
      <w:pPr>
        <w:spacing w:before="240"/>
        <w:rPr>
          <w:noProof/>
        </w:rPr>
      </w:pPr>
      <w:r>
        <w:rPr>
          <w:iCs/>
          <w:noProof/>
        </w:rPr>
        <w:lastRenderedPageBreak/>
        <w:t>a.)</w:t>
      </w:r>
      <w:r>
        <w:rPr>
          <w:i/>
          <w:iCs/>
          <w:noProof/>
        </w:rPr>
        <w:t xml:space="preserve"> </w:t>
      </w:r>
      <w:r w:rsidRPr="0080033C">
        <w:rPr>
          <w:i/>
          <w:iCs/>
          <w:noProof/>
        </w:rPr>
        <w:t>b </w:t>
      </w:r>
      <w:r w:rsidRPr="0080033C">
        <w:rPr>
          <w:noProof/>
        </w:rPr>
        <w:t>is a number larger than 1. </w:t>
      </w:r>
    </w:p>
    <w:p w:rsidR="0080033C" w:rsidRPr="0080033C" w:rsidRDefault="0080033C" w:rsidP="0080033C">
      <w:pPr>
        <w:rPr>
          <w:noProof/>
        </w:rPr>
      </w:pPr>
      <w:r>
        <w:rPr>
          <w:iCs/>
          <w:noProof/>
        </w:rPr>
        <w:lastRenderedPageBreak/>
        <w:t xml:space="preserve">b.) </w:t>
      </w:r>
      <w:r w:rsidRPr="0080033C">
        <w:rPr>
          <w:i/>
          <w:iCs/>
          <w:noProof/>
        </w:rPr>
        <w:t>b </w:t>
      </w:r>
      <w:r w:rsidRPr="0080033C">
        <w:rPr>
          <w:noProof/>
        </w:rPr>
        <w:t>is a number between 0 and 1.</w:t>
      </w:r>
    </w:p>
    <w:p w:rsidR="0080033C" w:rsidRPr="0080033C" w:rsidRDefault="00A14230" w:rsidP="00A14230">
      <w:pPr>
        <w:rPr>
          <w:noProof/>
        </w:rPr>
      </w:pPr>
      <w:r>
        <w:rPr>
          <w:iCs/>
          <w:noProof/>
        </w:rPr>
        <w:lastRenderedPageBreak/>
        <w:t xml:space="preserve">c.) </w:t>
      </w:r>
      <w:r w:rsidR="0080033C" w:rsidRPr="0080033C">
        <w:rPr>
          <w:i/>
          <w:iCs/>
          <w:noProof/>
        </w:rPr>
        <w:t>b </w:t>
      </w:r>
      <w:r w:rsidR="0080033C" w:rsidRPr="0080033C">
        <w:rPr>
          <w:noProof/>
        </w:rPr>
        <w:t>is equal to 1.</w:t>
      </w:r>
    </w:p>
    <w:p w:rsidR="0080033C" w:rsidRDefault="0080033C" w:rsidP="0080033C">
      <w:pPr>
        <w:rPr>
          <w:noProof/>
        </w:rPr>
        <w:sectPr w:rsidR="0080033C" w:rsidSect="0080033C">
          <w:type w:val="continuous"/>
          <w:pgSz w:w="12240" w:h="15840"/>
          <w:pgMar w:top="720" w:right="720" w:bottom="720" w:left="720" w:header="720" w:footer="720" w:gutter="0"/>
          <w:cols w:num="3" w:space="720"/>
          <w:docGrid w:linePitch="360"/>
        </w:sectPr>
      </w:pPr>
    </w:p>
    <w:p w:rsidR="0080033C" w:rsidRDefault="002872C3" w:rsidP="0080033C">
      <w:pPr>
        <w:rPr>
          <w:noProof/>
        </w:rPr>
      </w:pPr>
      <w:r>
        <w:rPr>
          <w:noProof/>
        </w:rPr>
        <w:lastRenderedPageBreak/>
        <w:drawing>
          <wp:anchor distT="0" distB="0" distL="114300" distR="114300" simplePos="0" relativeHeight="251665408" behindDoc="0" locked="0" layoutInCell="1" allowOverlap="1" wp14:anchorId="0C88CA46" wp14:editId="76C4A6D5">
            <wp:simplePos x="0" y="0"/>
            <wp:positionH relativeFrom="column">
              <wp:posOffset>2352675</wp:posOffset>
            </wp:positionH>
            <wp:positionV relativeFrom="paragraph">
              <wp:posOffset>241300</wp:posOffset>
            </wp:positionV>
            <wp:extent cx="2214245" cy="205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14245" cy="205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77524AA" wp14:editId="040C4416">
            <wp:simplePos x="0" y="0"/>
            <wp:positionH relativeFrom="column">
              <wp:posOffset>4752975</wp:posOffset>
            </wp:positionH>
            <wp:positionV relativeFrom="paragraph">
              <wp:posOffset>241300</wp:posOffset>
            </wp:positionV>
            <wp:extent cx="2214245" cy="2057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14245" cy="205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D4CB025" wp14:editId="220E3E34">
            <wp:simplePos x="0" y="0"/>
            <wp:positionH relativeFrom="column">
              <wp:posOffset>0</wp:posOffset>
            </wp:positionH>
            <wp:positionV relativeFrom="paragraph">
              <wp:posOffset>241300</wp:posOffset>
            </wp:positionV>
            <wp:extent cx="2214245" cy="2057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14245" cy="20574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m:oMath>
        <m:r>
          <w:rPr>
            <w:rFonts w:ascii="Cambria Math" w:hAnsi="Cambria Math"/>
            <w:noProof/>
          </w:rPr>
          <m:t>b=</m:t>
        </m:r>
      </m:oMath>
      <w:r>
        <w:rPr>
          <w:rFonts w:eastAsiaTheme="minorEastAsia"/>
          <w:noProof/>
        </w:rPr>
        <w:t xml:space="preserve">                                                                     </w:t>
      </w:r>
      <m:oMath>
        <m:r>
          <w:rPr>
            <w:rFonts w:ascii="Cambria Math" w:hAnsi="Cambria Math"/>
            <w:noProof/>
          </w:rPr>
          <m:t>b=</m:t>
        </m:r>
      </m:oMath>
      <w:r>
        <w:rPr>
          <w:rFonts w:eastAsiaTheme="minorEastAsia"/>
          <w:noProof/>
        </w:rPr>
        <w:t xml:space="preserve">                                                                    </w:t>
      </w:r>
      <m:oMath>
        <m:r>
          <w:rPr>
            <w:rFonts w:ascii="Cambria Math" w:hAnsi="Cambria Math"/>
            <w:noProof/>
          </w:rPr>
          <m:t>b=</m:t>
        </m:r>
      </m:oMath>
    </w:p>
    <w:p w:rsidR="00A14230" w:rsidRDefault="00A14230" w:rsidP="0080033C">
      <w:pPr>
        <w:rPr>
          <w:noProof/>
        </w:rPr>
      </w:pPr>
    </w:p>
    <w:p w:rsidR="00A14230" w:rsidRDefault="00A14230" w:rsidP="0080033C">
      <w:pPr>
        <w:rPr>
          <w:noProof/>
        </w:rPr>
      </w:pPr>
    </w:p>
    <w:p w:rsidR="00A14230" w:rsidRDefault="00A14230" w:rsidP="0080033C">
      <w:pPr>
        <w:rPr>
          <w:noProof/>
        </w:rPr>
      </w:pPr>
    </w:p>
    <w:p w:rsidR="00A14230" w:rsidRDefault="00A14230" w:rsidP="0080033C">
      <w:pPr>
        <w:rPr>
          <w:noProof/>
        </w:rPr>
      </w:pPr>
    </w:p>
    <w:p w:rsidR="00A14230" w:rsidRDefault="00A14230" w:rsidP="0080033C">
      <w:pPr>
        <w:rPr>
          <w:noProof/>
        </w:rPr>
      </w:pPr>
    </w:p>
    <w:p w:rsidR="00A14230" w:rsidRDefault="00A14230" w:rsidP="0080033C">
      <w:pPr>
        <w:rPr>
          <w:noProof/>
        </w:rPr>
      </w:pPr>
    </w:p>
    <w:p w:rsidR="00A14230" w:rsidRDefault="00A14230" w:rsidP="0080033C">
      <w:pPr>
        <w:rPr>
          <w:noProof/>
        </w:rPr>
      </w:pPr>
    </w:p>
    <w:p w:rsidR="002872C3" w:rsidRDefault="002872C3" w:rsidP="0080033C">
      <w:pPr>
        <w:rPr>
          <w:b/>
          <w:bCs/>
          <w:noProof/>
        </w:rPr>
      </w:pPr>
    </w:p>
    <w:p w:rsidR="002872C3" w:rsidRDefault="002872C3" w:rsidP="0080033C">
      <w:pPr>
        <w:rPr>
          <w:b/>
          <w:bCs/>
          <w:noProof/>
        </w:rPr>
      </w:pPr>
    </w:p>
    <w:p w:rsidR="002872C3" w:rsidRDefault="002872C3" w:rsidP="0080033C">
      <w:pPr>
        <w:rPr>
          <w:b/>
          <w:bCs/>
          <w:noProof/>
        </w:rPr>
      </w:pPr>
    </w:p>
    <w:p w:rsidR="00A14230" w:rsidRDefault="00A14230" w:rsidP="0080033C">
      <w:pPr>
        <w:rPr>
          <w:noProof/>
        </w:rPr>
      </w:pPr>
      <w:r w:rsidRPr="00A14230">
        <w:rPr>
          <w:b/>
          <w:bCs/>
          <w:noProof/>
        </w:rPr>
        <w:lastRenderedPageBreak/>
        <w:t>7-25. </w:t>
      </w:r>
      <w:r w:rsidRPr="00A14230">
        <w:rPr>
          <w:noProof/>
        </w:rPr>
        <w:t xml:space="preserve">Brianna is working on her homework. Her assignment is to come up with four representations for an exponential function of her choosing. She decides it is easiest to start by writing an equation, so she </w:t>
      </w:r>
      <w:r w:rsidR="002872C3" w:rsidRPr="00A14230">
        <w:rPr>
          <w:noProof/>
        </w:rPr>
        <w:t>chooses</w:t>
      </w:r>
      <w:r w:rsidR="002872C3">
        <w:rPr>
          <w:rFonts w:eastAsiaTheme="minorEastAsia"/>
          <w:noProof/>
        </w:rPr>
        <w:t xml:space="preserve">  </w:t>
      </w:r>
      <m:oMath>
        <m:r>
          <w:rPr>
            <w:rFonts w:ascii="Cambria Math" w:hAnsi="Cambria Math"/>
            <w:noProof/>
          </w:rPr>
          <m:t>y=</m:t>
        </m:r>
        <m:sSup>
          <m:sSupPr>
            <m:ctrlPr>
              <w:rPr>
                <w:rFonts w:ascii="Cambria Math" w:hAnsi="Cambria Math"/>
                <w:i/>
                <w:noProof/>
              </w:rPr>
            </m:ctrlPr>
          </m:sSupPr>
          <m:e>
            <m:r>
              <w:rPr>
                <w:rFonts w:ascii="Cambria Math" w:hAnsi="Cambria Math"/>
                <w:noProof/>
              </w:rPr>
              <m:t>1200</m:t>
            </m:r>
            <m:d>
              <m:dPr>
                <m:ctrlPr>
                  <w:rPr>
                    <w:rFonts w:ascii="Cambria Math" w:hAnsi="Cambria Math"/>
                    <w:i/>
                    <w:noProof/>
                  </w:rPr>
                </m:ctrlPr>
              </m:dPr>
              <m:e>
                <m:f>
                  <m:fPr>
                    <m:ctrlPr>
                      <w:rPr>
                        <w:rFonts w:ascii="Cambria Math" w:hAnsi="Cambria Math"/>
                        <w:i/>
                        <w:noProof/>
                      </w:rPr>
                    </m:ctrlPr>
                  </m:fPr>
                  <m:num>
                    <m:r>
                      <w:rPr>
                        <w:rFonts w:ascii="Cambria Math" w:hAnsi="Cambria Math"/>
                        <w:noProof/>
                      </w:rPr>
                      <m:t>1</m:t>
                    </m:r>
                  </m:num>
                  <m:den>
                    <m:r>
                      <w:rPr>
                        <w:rFonts w:ascii="Cambria Math" w:hAnsi="Cambria Math"/>
                        <w:noProof/>
                      </w:rPr>
                      <m:t>2</m:t>
                    </m:r>
                  </m:den>
                </m:f>
              </m:e>
            </m:d>
          </m:e>
          <m:sup>
            <m:r>
              <w:rPr>
                <w:rFonts w:ascii="Cambria Math" w:hAnsi="Cambria Math"/>
                <w:noProof/>
              </w:rPr>
              <m:t>x</m:t>
            </m:r>
          </m:sup>
        </m:sSup>
      </m:oMath>
      <w:r w:rsidRPr="00A14230">
        <w:rPr>
          <w:noProof/>
        </w:rPr>
        <w:t> . Help Brianna create the other three components of the web.</w:t>
      </w:r>
      <w:r w:rsidR="002872C3" w:rsidRPr="00A14230">
        <w:rPr>
          <w:noProof/>
        </w:rPr>
        <w:t xml:space="preserve"> </w:t>
      </w:r>
      <w:hyperlink r:id="rId11" w:tgtFrame="_blank" w:history="1">
        <w:r w:rsidRPr="00A14230">
          <w:rPr>
            <w:rStyle w:val="Hyperlink"/>
            <w:noProof/>
          </w:rPr>
          <w:t xml:space="preserve">Homework Help </w:t>
        </w:r>
        <w:r w:rsidRPr="00A14230">
          <w:rPr>
            <w:rStyle w:val="Hyperlink"/>
            <w:rFonts w:ascii="Segoe UI Symbol" w:hAnsi="Segoe UI Symbol" w:cs="Segoe UI Symbol"/>
            <w:noProof/>
          </w:rPr>
          <w:t>✎</w:t>
        </w:r>
      </w:hyperlink>
    </w:p>
    <w:p w:rsidR="002872C3" w:rsidRDefault="002872C3" w:rsidP="002872C3">
      <w:pPr>
        <w:rPr>
          <w:noProof/>
        </w:rPr>
        <w:sectPr w:rsidR="002872C3" w:rsidSect="0080033C">
          <w:type w:val="continuous"/>
          <w:pgSz w:w="12240" w:h="15840"/>
          <w:pgMar w:top="720" w:right="720" w:bottom="720" w:left="720" w:header="720" w:footer="720" w:gutter="0"/>
          <w:cols w:space="720"/>
          <w:docGrid w:linePitch="360"/>
        </w:sectPr>
      </w:pPr>
    </w:p>
    <w:p w:rsidR="002872C3" w:rsidRDefault="002C53B3" w:rsidP="002872C3">
      <w:pPr>
        <w:rPr>
          <w:noProof/>
        </w:rPr>
      </w:pPr>
      <w:r>
        <w:rPr>
          <w:noProof/>
        </w:rPr>
        <w:lastRenderedPageBreak/>
        <w:drawing>
          <wp:anchor distT="0" distB="0" distL="114300" distR="114300" simplePos="0" relativeHeight="251667456" behindDoc="0" locked="0" layoutInCell="1" allowOverlap="1" wp14:anchorId="483AA5F6" wp14:editId="0CFDB0E7">
            <wp:simplePos x="0" y="0"/>
            <wp:positionH relativeFrom="column">
              <wp:posOffset>1685925</wp:posOffset>
            </wp:positionH>
            <wp:positionV relativeFrom="paragraph">
              <wp:posOffset>256540</wp:posOffset>
            </wp:positionV>
            <wp:extent cx="5236224" cy="31813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t="2617"/>
                    <a:stretch/>
                  </pic:blipFill>
                  <pic:spPr bwMode="auto">
                    <a:xfrm>
                      <a:off x="0" y="0"/>
                      <a:ext cx="5246685" cy="3187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C3">
        <w:rPr>
          <w:noProof/>
        </w:rPr>
        <w:t xml:space="preserve">Table: </w:t>
      </w:r>
    </w:p>
    <w:p w:rsidR="002872C3" w:rsidRDefault="002872C3" w:rsidP="002872C3">
      <w:pPr>
        <w:rPr>
          <w:noProof/>
        </w:rPr>
      </w:pPr>
      <w:r>
        <w:rPr>
          <w:noProof/>
        </w:rPr>
        <w:lastRenderedPageBreak/>
        <w:t>Graph:</w:t>
      </w:r>
      <w:r w:rsidR="002C53B3" w:rsidRPr="002C53B3">
        <w:rPr>
          <w:noProof/>
        </w:rPr>
        <w:t xml:space="preserve"> </w:t>
      </w:r>
    </w:p>
    <w:p w:rsidR="002872C3" w:rsidRDefault="002872C3" w:rsidP="0080033C">
      <w:pPr>
        <w:rPr>
          <w:noProof/>
        </w:rPr>
      </w:pPr>
    </w:p>
    <w:p w:rsidR="002872C3" w:rsidRDefault="002872C3" w:rsidP="0080033C">
      <w:pPr>
        <w:rPr>
          <w:noProof/>
        </w:rPr>
        <w:sectPr w:rsidR="002872C3" w:rsidSect="002872C3">
          <w:type w:val="continuous"/>
          <w:pgSz w:w="12240" w:h="15840"/>
          <w:pgMar w:top="720" w:right="720" w:bottom="720" w:left="720" w:header="720" w:footer="720" w:gutter="0"/>
          <w:cols w:num="3" w:space="720"/>
          <w:docGrid w:linePitch="360"/>
        </w:sectPr>
      </w:pPr>
    </w:p>
    <w:p w:rsidR="002872C3" w:rsidRDefault="002C53B3" w:rsidP="0080033C">
      <w:pPr>
        <w:rPr>
          <w:noProof/>
        </w:rPr>
      </w:pPr>
      <w:r>
        <w:rPr>
          <w:noProof/>
        </w:rPr>
        <w:lastRenderedPageBreak/>
        <w:t xml:space="preserve">                                                                                    </w:t>
      </w:r>
    </w:p>
    <w:p w:rsidR="002872C3" w:rsidRDefault="002872C3" w:rsidP="0080033C">
      <w:pPr>
        <w:rPr>
          <w:noProof/>
        </w:rPr>
      </w:pPr>
    </w:p>
    <w:p w:rsidR="002872C3" w:rsidRDefault="002872C3" w:rsidP="0080033C">
      <w:pPr>
        <w:rPr>
          <w:noProof/>
        </w:rPr>
      </w:pPr>
    </w:p>
    <w:p w:rsidR="002872C3" w:rsidRDefault="002872C3" w:rsidP="0080033C">
      <w:pPr>
        <w:rPr>
          <w:noProof/>
        </w:rPr>
      </w:pPr>
    </w:p>
    <w:p w:rsidR="002872C3" w:rsidRDefault="002872C3" w:rsidP="0080033C">
      <w:pPr>
        <w:rPr>
          <w:noProof/>
        </w:rPr>
      </w:pPr>
    </w:p>
    <w:p w:rsidR="002872C3" w:rsidRDefault="002872C3" w:rsidP="0080033C">
      <w:pPr>
        <w:rPr>
          <w:noProof/>
        </w:rPr>
      </w:pPr>
    </w:p>
    <w:p w:rsidR="002872C3" w:rsidRDefault="009D2545" w:rsidP="0080033C">
      <w:pPr>
        <w:rPr>
          <w:noProof/>
        </w:rPr>
      </w:pPr>
      <w:r>
        <w:rPr>
          <w:noProof/>
        </w:rPr>
        <w:t>Situation</w:t>
      </w:r>
      <w:r w:rsidR="002872C3">
        <w:rPr>
          <w:noProof/>
        </w:rPr>
        <w:t>:</w:t>
      </w:r>
    </w:p>
    <w:p w:rsidR="002872C3" w:rsidRDefault="002872C3" w:rsidP="0080033C">
      <w:pPr>
        <w:rPr>
          <w:noProof/>
        </w:rPr>
      </w:pPr>
    </w:p>
    <w:p w:rsidR="002872C3" w:rsidRDefault="002872C3" w:rsidP="0080033C">
      <w:pPr>
        <w:rPr>
          <w:noProof/>
        </w:rPr>
      </w:pPr>
    </w:p>
    <w:p w:rsidR="009D2545" w:rsidRDefault="009D2545" w:rsidP="0080033C">
      <w:pPr>
        <w:rPr>
          <w:noProof/>
        </w:rPr>
      </w:pPr>
    </w:p>
    <w:p w:rsidR="002872C3" w:rsidRDefault="002872C3" w:rsidP="0080033C">
      <w:pPr>
        <w:rPr>
          <w:noProof/>
        </w:rPr>
      </w:pPr>
    </w:p>
    <w:p w:rsidR="002872C3" w:rsidRDefault="002872C3" w:rsidP="0080033C">
      <w:pPr>
        <w:rPr>
          <w:noProof/>
        </w:rPr>
      </w:pPr>
    </w:p>
    <w:p w:rsidR="009D2545" w:rsidRPr="0080033C" w:rsidRDefault="009D2545" w:rsidP="0080033C">
      <w:pPr>
        <w:rPr>
          <w:noProof/>
        </w:rPr>
      </w:pPr>
      <w:bookmarkStart w:id="1" w:name="_GoBack"/>
      <w:bookmarkEnd w:id="1"/>
    </w:p>
    <w:p w:rsidR="0080033C" w:rsidRPr="00253CCB" w:rsidRDefault="0080033C" w:rsidP="0080033C">
      <w:r w:rsidRPr="00253CCB">
        <w:rPr>
          <w:b/>
          <w:u w:val="single"/>
        </w:rPr>
        <w:t>Learning Target #2:</w:t>
      </w:r>
      <w:r w:rsidRPr="00253CCB">
        <w:t xml:space="preserve"> “I can create and graph exponential functions and use them to solve problems.” A-CED.1, A-CED.2</w:t>
      </w:r>
      <w:r>
        <w:t>, N-Q.</w:t>
      </w:r>
      <w:proofErr w:type="gramStart"/>
      <w:r>
        <w:t>2,N</w:t>
      </w:r>
      <w:proofErr w:type="gramEnd"/>
      <w:r>
        <w:t>-Q.3, F.BF.1</w:t>
      </w:r>
    </w:p>
    <w:p w:rsidR="0080033C" w:rsidRDefault="0080033C" w:rsidP="0080033C">
      <w:pPr>
        <w:rPr>
          <w:noProof/>
        </w:rPr>
      </w:pPr>
      <w:r w:rsidRPr="0080033C">
        <w:rPr>
          <w:bCs/>
          <w:noProof/>
        </w:rPr>
        <w:t>7-18.</w:t>
      </w:r>
      <w:r w:rsidRPr="0080033C">
        <w:rPr>
          <w:noProof/>
        </w:rPr>
        <w:t> In 1999, Charlie received the family heirloom marble collection consisting of 1239 marbles. Charlie’s great</w:t>
      </w:r>
      <w:r w:rsidRPr="0080033C">
        <w:rPr>
          <w:noProof/>
        </w:rPr>
        <w:noBreakHyphen/>
        <w:t>grandfather had started the original marble collection in 1905.  Each year, Charlie’s great</w:t>
      </w:r>
      <w:r w:rsidRPr="0080033C">
        <w:rPr>
          <w:noProof/>
        </w:rPr>
        <w:noBreakHyphen/>
        <w:t>grandfather had added the same number of marbles to his collection. When he passed them on to his son, he insisted that each future generation add the same number of marbles per year to the collection. When Charlie’s father received the collection in 1966, there were 810 marbles.  </w:t>
      </w:r>
      <w:hyperlink r:id="rId14" w:tgtFrame="_blank" w:history="1">
        <w:r w:rsidRPr="0080033C">
          <w:rPr>
            <w:rStyle w:val="Hyperlink"/>
            <w:noProof/>
          </w:rPr>
          <w:t xml:space="preserve">Homework Help </w:t>
        </w:r>
        <w:r w:rsidRPr="0080033C">
          <w:rPr>
            <w:rStyle w:val="Hyperlink"/>
            <w:rFonts w:ascii="Segoe UI Symbol" w:hAnsi="Segoe UI Symbol" w:cs="Segoe UI Symbol"/>
            <w:noProof/>
          </w:rPr>
          <w:t>✎</w:t>
        </w:r>
      </w:hyperlink>
      <w:r w:rsidR="002C53B3">
        <w:rPr>
          <w:noProof/>
        </w:rPr>
        <w:t xml:space="preserve"> Create a table, graph, and equation to represent this situation.</w:t>
      </w:r>
    </w:p>
    <w:p w:rsidR="0080033C" w:rsidRDefault="0080033C" w:rsidP="0080033C">
      <w:pPr>
        <w:rPr>
          <w:noProof/>
        </w:rPr>
        <w:sectPr w:rsidR="0080033C" w:rsidSect="0080033C">
          <w:type w:val="continuous"/>
          <w:pgSz w:w="12240" w:h="15840"/>
          <w:pgMar w:top="720" w:right="720" w:bottom="720" w:left="720" w:header="720" w:footer="720" w:gutter="0"/>
          <w:cols w:space="720"/>
          <w:docGrid w:linePitch="360"/>
        </w:sectPr>
      </w:pPr>
    </w:p>
    <w:p w:rsidR="0080033C" w:rsidRDefault="002C53B3" w:rsidP="0080033C">
      <w:pPr>
        <w:rPr>
          <w:noProof/>
        </w:rPr>
      </w:pPr>
      <w:r>
        <w:rPr>
          <w:noProof/>
        </w:rPr>
        <w:lastRenderedPageBreak/>
        <w:drawing>
          <wp:anchor distT="0" distB="0" distL="114300" distR="114300" simplePos="0" relativeHeight="251668480" behindDoc="0" locked="0" layoutInCell="1" allowOverlap="1" wp14:anchorId="0D6D9945" wp14:editId="409D97C0">
            <wp:simplePos x="0" y="0"/>
            <wp:positionH relativeFrom="column">
              <wp:posOffset>1533525</wp:posOffset>
            </wp:positionH>
            <wp:positionV relativeFrom="paragraph">
              <wp:posOffset>281304</wp:posOffset>
            </wp:positionV>
            <wp:extent cx="4057650" cy="2740417"/>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069318" cy="2748297"/>
                    </a:xfrm>
                    <a:prstGeom prst="rect">
                      <a:avLst/>
                    </a:prstGeom>
                  </pic:spPr>
                </pic:pic>
              </a:graphicData>
            </a:graphic>
            <wp14:sizeRelH relativeFrom="page">
              <wp14:pctWidth>0</wp14:pctWidth>
            </wp14:sizeRelH>
            <wp14:sizeRelV relativeFrom="page">
              <wp14:pctHeight>0</wp14:pctHeight>
            </wp14:sizeRelV>
          </wp:anchor>
        </w:drawing>
      </w:r>
      <w:r w:rsidR="0080033C">
        <w:rPr>
          <w:noProof/>
        </w:rPr>
        <w:t>Table</w:t>
      </w:r>
      <w:r>
        <w:rPr>
          <w:noProof/>
        </w:rPr>
        <w:t>:</w:t>
      </w:r>
      <w:r w:rsidR="0080033C">
        <w:rPr>
          <w:noProof/>
        </w:rPr>
        <w:t xml:space="preserve"> </w:t>
      </w:r>
      <w:r>
        <w:rPr>
          <w:noProof/>
        </w:rPr>
        <w:t xml:space="preserve">                                                   </w:t>
      </w:r>
      <w:r w:rsidR="0080033C">
        <w:rPr>
          <w:noProof/>
        </w:rPr>
        <w:t>Graph</w:t>
      </w:r>
      <w:r>
        <w:rPr>
          <w:noProof/>
        </w:rPr>
        <w:t>:</w:t>
      </w:r>
    </w:p>
    <w:p w:rsidR="0080033C" w:rsidRPr="0080033C" w:rsidRDefault="0080033C" w:rsidP="0080033C">
      <w:pPr>
        <w:rPr>
          <w:noProof/>
        </w:rPr>
      </w:pPr>
    </w:p>
    <w:p w:rsidR="0080033C" w:rsidRDefault="0080033C"/>
    <w:p w:rsidR="002C53B3" w:rsidRDefault="002C53B3"/>
    <w:p w:rsidR="002C53B3" w:rsidRDefault="002C53B3"/>
    <w:p w:rsidR="002C53B3" w:rsidRDefault="002C53B3"/>
    <w:p w:rsidR="002C53B3" w:rsidRDefault="002C53B3">
      <w:r>
        <w:t>Equation:</w:t>
      </w:r>
    </w:p>
    <w:p w:rsidR="0080033C" w:rsidRDefault="0080033C"/>
    <w:sectPr w:rsidR="0080033C" w:rsidSect="008003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B6F58"/>
    <w:multiLevelType w:val="multilevel"/>
    <w:tmpl w:val="88F6D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52433"/>
    <w:multiLevelType w:val="multilevel"/>
    <w:tmpl w:val="F362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C"/>
    <w:rsid w:val="002872C3"/>
    <w:rsid w:val="002C53B3"/>
    <w:rsid w:val="005E25CE"/>
    <w:rsid w:val="0080033C"/>
    <w:rsid w:val="008B7798"/>
    <w:rsid w:val="009D2545"/>
    <w:rsid w:val="00A14230"/>
    <w:rsid w:val="00DC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103E"/>
  <w15:chartTrackingRefBased/>
  <w15:docId w15:val="{CB8EBBD4-2C68-4A27-83C4-9C5F8EF9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3C"/>
    <w:rPr>
      <w:color w:val="0563C1" w:themeColor="hyperlink"/>
      <w:u w:val="single"/>
    </w:rPr>
  </w:style>
  <w:style w:type="paragraph" w:styleId="ListParagraph">
    <w:name w:val="List Paragraph"/>
    <w:basedOn w:val="Normal"/>
    <w:uiPriority w:val="34"/>
    <w:qFormat/>
    <w:rsid w:val="0080033C"/>
    <w:pPr>
      <w:ind w:left="720"/>
      <w:contextualSpacing/>
    </w:pPr>
  </w:style>
  <w:style w:type="character" w:styleId="PlaceholderText">
    <w:name w:val="Placeholder Text"/>
    <w:basedOn w:val="DefaultParagraphFont"/>
    <w:uiPriority w:val="99"/>
    <w:semiHidden/>
    <w:rsid w:val="0080033C"/>
    <w:rPr>
      <w:color w:val="808080"/>
    </w:rPr>
  </w:style>
  <w:style w:type="paragraph" w:styleId="BalloonText">
    <w:name w:val="Balloon Text"/>
    <w:basedOn w:val="Normal"/>
    <w:link w:val="BalloonTextChar"/>
    <w:uiPriority w:val="99"/>
    <w:semiHidden/>
    <w:unhideWhenUsed/>
    <w:rsid w:val="002C5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601">
      <w:bodyDiv w:val="1"/>
      <w:marLeft w:val="0"/>
      <w:marRight w:val="0"/>
      <w:marTop w:val="0"/>
      <w:marBottom w:val="0"/>
      <w:divBdr>
        <w:top w:val="none" w:sz="0" w:space="0" w:color="auto"/>
        <w:left w:val="none" w:sz="0" w:space="0" w:color="auto"/>
        <w:bottom w:val="none" w:sz="0" w:space="0" w:color="auto"/>
        <w:right w:val="none" w:sz="0" w:space="0" w:color="auto"/>
      </w:divBdr>
    </w:div>
    <w:div w:id="1176119262">
      <w:bodyDiv w:val="1"/>
      <w:marLeft w:val="0"/>
      <w:marRight w:val="0"/>
      <w:marTop w:val="0"/>
      <w:marBottom w:val="0"/>
      <w:divBdr>
        <w:top w:val="none" w:sz="0" w:space="0" w:color="auto"/>
        <w:left w:val="none" w:sz="0" w:space="0" w:color="auto"/>
        <w:bottom w:val="none" w:sz="0" w:space="0" w:color="auto"/>
        <w:right w:val="none" w:sz="0" w:space="0" w:color="auto"/>
      </w:divBdr>
    </w:div>
    <w:div w:id="1492331278">
      <w:bodyDiv w:val="1"/>
      <w:marLeft w:val="0"/>
      <w:marRight w:val="0"/>
      <w:marTop w:val="0"/>
      <w:marBottom w:val="0"/>
      <w:divBdr>
        <w:top w:val="none" w:sz="0" w:space="0" w:color="auto"/>
        <w:left w:val="none" w:sz="0" w:space="0" w:color="auto"/>
        <w:bottom w:val="none" w:sz="0" w:space="0" w:color="auto"/>
        <w:right w:val="none" w:sz="0" w:space="0" w:color="auto"/>
      </w:divBdr>
    </w:div>
    <w:div w:id="16736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hyperlink" Target="http://homework.cpm.org/cpm-homework/homework/category/CC/textbook/CCA/chapter/Ch5/lesson/5.1.1/problem/5-10" TargetMode="External"/><Relationship Id="rId11" Type="http://schemas.openxmlformats.org/officeDocument/2006/relationships/hyperlink" Target="http://homework.cpm.org/cpm-homework/homework/category/CC/textbook/CCA/chapter/Ch7/lesson/7.1.2/problem/7-25" TargetMode="External"/><Relationship Id="rId5" Type="http://schemas.openxmlformats.org/officeDocument/2006/relationships/hyperlink" Target="http://homework.cpm.org/cpm-homework/homework/category/CC/textbook/CCA/chapter/Ch5/lesson/5.1.1/problem/5-9" TargetMode="External"/><Relationship Id="rId15" Type="http://schemas.openxmlformats.org/officeDocument/2006/relationships/image" Target="media/image4.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omework.cpm.org/cpm-homework/homework/category/CC/textbook/CCA/chapter/Ch7/lesson/7.1.1/problem/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1</cp:revision>
  <cp:lastPrinted>2017-02-28T18:32:00Z</cp:lastPrinted>
  <dcterms:created xsi:type="dcterms:W3CDTF">2017-02-28T14:59:00Z</dcterms:created>
  <dcterms:modified xsi:type="dcterms:W3CDTF">2017-03-01T16:07:00Z</dcterms:modified>
</cp:coreProperties>
</file>