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A6" w:rsidRDefault="00C54E0B" w:rsidP="00C54E0B">
      <w:pPr>
        <w:jc w:val="center"/>
      </w:pPr>
      <w:r>
        <w:t>Exponential Functions Vocab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980"/>
        <w:gridCol w:w="2880"/>
        <w:gridCol w:w="2880"/>
        <w:gridCol w:w="2880"/>
      </w:tblGrid>
      <w:tr w:rsidR="00C54E0B" w:rsidTr="00C54E0B">
        <w:tc>
          <w:tcPr>
            <w:tcW w:w="1980" w:type="dxa"/>
          </w:tcPr>
          <w:p w:rsidR="00C54E0B" w:rsidRDefault="00C54E0B" w:rsidP="00C54E0B">
            <w:pPr>
              <w:jc w:val="center"/>
            </w:pPr>
            <w:r>
              <w:t>Word</w:t>
            </w: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  <w:r>
              <w:t>Definition</w:t>
            </w: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  <w:r>
              <w:t>Sentence</w:t>
            </w: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  <w:r>
              <w:t>Picture/Diagram/Example</w:t>
            </w:r>
          </w:p>
        </w:tc>
      </w:tr>
      <w:tr w:rsidR="00C54E0B" w:rsidTr="00C54E0B">
        <w:trPr>
          <w:trHeight w:val="1300"/>
        </w:trPr>
        <w:tc>
          <w:tcPr>
            <w:tcW w:w="1980" w:type="dxa"/>
            <w:vAlign w:val="center"/>
          </w:tcPr>
          <w:p w:rsidR="00C54E0B" w:rsidRDefault="00C54E0B" w:rsidP="00C54E0B">
            <w:pPr>
              <w:jc w:val="center"/>
            </w:pPr>
            <w:r>
              <w:t>Exponential Function</w:t>
            </w: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</w:tr>
      <w:tr w:rsidR="00C54E0B" w:rsidTr="00C54E0B">
        <w:trPr>
          <w:trHeight w:val="1300"/>
        </w:trPr>
        <w:tc>
          <w:tcPr>
            <w:tcW w:w="1980" w:type="dxa"/>
            <w:vAlign w:val="center"/>
          </w:tcPr>
          <w:p w:rsidR="00C54E0B" w:rsidRDefault="00C54E0B" w:rsidP="00C54E0B">
            <w:pPr>
              <w:jc w:val="center"/>
            </w:pPr>
            <w:r>
              <w:t>Growth</w:t>
            </w: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</w:tr>
      <w:tr w:rsidR="00C54E0B" w:rsidTr="00C54E0B">
        <w:trPr>
          <w:trHeight w:val="1300"/>
        </w:trPr>
        <w:tc>
          <w:tcPr>
            <w:tcW w:w="1980" w:type="dxa"/>
            <w:vAlign w:val="center"/>
          </w:tcPr>
          <w:p w:rsidR="00C54E0B" w:rsidRDefault="00C54E0B" w:rsidP="00C54E0B">
            <w:pPr>
              <w:jc w:val="center"/>
            </w:pPr>
            <w:r>
              <w:t>Decay</w:t>
            </w: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</w:tr>
      <w:tr w:rsidR="00C54E0B" w:rsidTr="00C54E0B">
        <w:trPr>
          <w:trHeight w:val="1300"/>
        </w:trPr>
        <w:tc>
          <w:tcPr>
            <w:tcW w:w="1980" w:type="dxa"/>
            <w:vAlign w:val="center"/>
          </w:tcPr>
          <w:p w:rsidR="00C54E0B" w:rsidRDefault="00C54E0B" w:rsidP="00C54E0B">
            <w:pPr>
              <w:jc w:val="center"/>
            </w:pPr>
            <w:r>
              <w:t>Appreciation</w:t>
            </w: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</w:tr>
      <w:tr w:rsidR="00C54E0B" w:rsidTr="00C54E0B">
        <w:trPr>
          <w:trHeight w:val="1300"/>
        </w:trPr>
        <w:tc>
          <w:tcPr>
            <w:tcW w:w="1980" w:type="dxa"/>
            <w:vAlign w:val="center"/>
          </w:tcPr>
          <w:p w:rsidR="00C54E0B" w:rsidRDefault="00C54E0B" w:rsidP="00C54E0B">
            <w:pPr>
              <w:jc w:val="center"/>
            </w:pPr>
            <w:r>
              <w:t>Depreciation</w:t>
            </w: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</w:tr>
      <w:tr w:rsidR="00C54E0B" w:rsidTr="00C54E0B">
        <w:trPr>
          <w:trHeight w:val="1300"/>
        </w:trPr>
        <w:tc>
          <w:tcPr>
            <w:tcW w:w="1980" w:type="dxa"/>
            <w:vAlign w:val="center"/>
          </w:tcPr>
          <w:p w:rsidR="00C54E0B" w:rsidRDefault="00C54E0B" w:rsidP="00C54E0B">
            <w:pPr>
              <w:jc w:val="center"/>
            </w:pPr>
            <w:r>
              <w:t>Initial Value</w:t>
            </w: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</w:tr>
      <w:tr w:rsidR="00C54E0B" w:rsidTr="00C54E0B">
        <w:trPr>
          <w:trHeight w:val="1300"/>
        </w:trPr>
        <w:tc>
          <w:tcPr>
            <w:tcW w:w="1980" w:type="dxa"/>
            <w:vAlign w:val="center"/>
          </w:tcPr>
          <w:p w:rsidR="00C54E0B" w:rsidRDefault="00C54E0B" w:rsidP="00C54E0B">
            <w:pPr>
              <w:jc w:val="center"/>
            </w:pPr>
            <w:r>
              <w:t>Multiplier</w:t>
            </w: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</w:tr>
      <w:tr w:rsidR="00C54E0B" w:rsidTr="00C54E0B">
        <w:trPr>
          <w:trHeight w:val="1300"/>
        </w:trPr>
        <w:tc>
          <w:tcPr>
            <w:tcW w:w="1980" w:type="dxa"/>
            <w:vAlign w:val="center"/>
          </w:tcPr>
          <w:p w:rsidR="00C54E0B" w:rsidRDefault="00C54E0B" w:rsidP="00C54E0B">
            <w:pPr>
              <w:jc w:val="center"/>
            </w:pPr>
            <w:r>
              <w:t>Half-Life</w:t>
            </w: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</w:tr>
      <w:tr w:rsidR="00C54E0B" w:rsidTr="00C54E0B">
        <w:trPr>
          <w:trHeight w:val="1300"/>
        </w:trPr>
        <w:tc>
          <w:tcPr>
            <w:tcW w:w="1980" w:type="dxa"/>
            <w:vAlign w:val="center"/>
          </w:tcPr>
          <w:p w:rsidR="00C54E0B" w:rsidRDefault="00C54E0B" w:rsidP="00C54E0B">
            <w:pPr>
              <w:jc w:val="center"/>
            </w:pPr>
            <w:r>
              <w:t>Compounding Interest</w:t>
            </w: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  <w:tc>
          <w:tcPr>
            <w:tcW w:w="2880" w:type="dxa"/>
          </w:tcPr>
          <w:p w:rsidR="00C54E0B" w:rsidRDefault="00C54E0B" w:rsidP="00C54E0B">
            <w:pPr>
              <w:jc w:val="center"/>
            </w:pPr>
          </w:p>
        </w:tc>
      </w:tr>
    </w:tbl>
    <w:p w:rsidR="00C54E0B" w:rsidRDefault="00C54E0B" w:rsidP="00C54E0B">
      <w:pPr>
        <w:jc w:val="center"/>
      </w:pPr>
      <w:bookmarkStart w:id="0" w:name="_GoBack"/>
      <w:bookmarkEnd w:id="0"/>
    </w:p>
    <w:sectPr w:rsidR="00C5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0B"/>
    <w:rsid w:val="008B7798"/>
    <w:rsid w:val="00C54E0B"/>
    <w:rsid w:val="00D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028B"/>
  <w15:chartTrackingRefBased/>
  <w15:docId w15:val="{E922AC19-9BC8-415C-BB40-0E6ED073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2017-02-03T20:03:00Z</dcterms:created>
  <dcterms:modified xsi:type="dcterms:W3CDTF">2017-02-03T20:06:00Z</dcterms:modified>
</cp:coreProperties>
</file>